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89CFD">
      <w:pPr>
        <w:widowControl/>
        <w:spacing w:after="156" w:afterLines="50" w:line="560" w:lineRule="exact"/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第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四</w:t>
      </w:r>
      <w:r>
        <w:rPr>
          <w:rFonts w:hint="eastAsia" w:ascii="微软雅黑" w:hAnsi="微软雅黑" w:eastAsia="微软雅黑"/>
          <w:b/>
          <w:sz w:val="36"/>
          <w:szCs w:val="36"/>
        </w:rPr>
        <w:t>届电子信息测试产业大会</w:t>
      </w:r>
      <w:bookmarkStart w:id="0" w:name="_GoBack"/>
      <w:r>
        <w:rPr>
          <w:rFonts w:hint="eastAsia" w:ascii="微软雅黑" w:hAnsi="微软雅黑" w:eastAsia="微软雅黑"/>
          <w:b/>
          <w:sz w:val="36"/>
          <w:szCs w:val="36"/>
        </w:rPr>
        <w:t>参会回执表</w:t>
      </w:r>
      <w:bookmarkEnd w:id="0"/>
    </w:p>
    <w:tbl>
      <w:tblPr>
        <w:tblStyle w:val="4"/>
        <w:tblW w:w="90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838"/>
        <w:gridCol w:w="186"/>
        <w:gridCol w:w="816"/>
        <w:gridCol w:w="1574"/>
        <w:gridCol w:w="2517"/>
        <w:gridCol w:w="2247"/>
        <w:gridCol w:w="10"/>
      </w:tblGrid>
      <w:tr w14:paraId="72116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67" w:hRule="atLeast"/>
          <w:jc w:val="center"/>
        </w:trPr>
        <w:tc>
          <w:tcPr>
            <w:tcW w:w="9080" w:type="dxa"/>
            <w:gridSpan w:val="7"/>
            <w:shd w:val="clear" w:color="auto" w:fill="D9D9D9"/>
            <w:vAlign w:val="center"/>
          </w:tcPr>
          <w:p w14:paraId="7EDFF397">
            <w:pPr>
              <w:tabs>
                <w:tab w:val="left" w:pos="5599"/>
              </w:tabs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  <w:shd w:val="pct15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参会单位</w:t>
            </w:r>
          </w:p>
        </w:tc>
      </w:tr>
      <w:tr w14:paraId="69EC5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94" w:hRule="atLeast"/>
          <w:jc w:val="center"/>
        </w:trPr>
        <w:tc>
          <w:tcPr>
            <w:tcW w:w="1926" w:type="dxa"/>
            <w:gridSpan w:val="3"/>
            <w:vAlign w:val="center"/>
          </w:tcPr>
          <w:p w14:paraId="3F1E13ED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154" w:type="dxa"/>
            <w:gridSpan w:val="4"/>
            <w:vAlign w:val="center"/>
          </w:tcPr>
          <w:p w14:paraId="5536CAA7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  <w:shd w:val="pct15" w:color="auto" w:fill="FFFFFF"/>
              </w:rPr>
            </w:pPr>
          </w:p>
        </w:tc>
      </w:tr>
      <w:tr w14:paraId="09AC4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94" w:hRule="atLeast"/>
          <w:jc w:val="center"/>
        </w:trPr>
        <w:tc>
          <w:tcPr>
            <w:tcW w:w="1926" w:type="dxa"/>
            <w:gridSpan w:val="3"/>
            <w:vAlign w:val="center"/>
          </w:tcPr>
          <w:p w14:paraId="15FAC17E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通信地址</w:t>
            </w:r>
          </w:p>
        </w:tc>
        <w:tc>
          <w:tcPr>
            <w:tcW w:w="7154" w:type="dxa"/>
            <w:gridSpan w:val="4"/>
            <w:vAlign w:val="center"/>
          </w:tcPr>
          <w:p w14:paraId="4577CEF7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  <w:shd w:val="pct15" w:color="auto" w:fill="FFFFFF"/>
              </w:rPr>
            </w:pPr>
          </w:p>
        </w:tc>
      </w:tr>
      <w:tr w14:paraId="6DEB3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41" w:hRule="atLeast"/>
          <w:jc w:val="center"/>
        </w:trPr>
        <w:tc>
          <w:tcPr>
            <w:tcW w:w="9080" w:type="dxa"/>
            <w:gridSpan w:val="7"/>
            <w:shd w:val="clear" w:color="auto" w:fill="D9D9D9"/>
            <w:vAlign w:val="center"/>
          </w:tcPr>
          <w:p w14:paraId="760E4711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shd w:val="pct15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参会人员</w:t>
            </w:r>
          </w:p>
        </w:tc>
      </w:tr>
      <w:tr w14:paraId="5ABB9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0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D7371E1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3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4110C53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14:paraId="5D8CA8E6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0C3B5E4D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51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4D3DE33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225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09C038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参与项目</w:t>
            </w:r>
          </w:p>
        </w:tc>
      </w:tr>
      <w:tr w14:paraId="61BD9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0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52D5E2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FFDDD0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14:paraId="117A1889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796EC190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C641D0C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C3D8F48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联合主办 □</w:t>
            </w:r>
          </w:p>
          <w:p w14:paraId="5C1DFAFA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支持单位 □</w:t>
            </w:r>
          </w:p>
          <w:p w14:paraId="7E34C8D8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主题报告 □</w:t>
            </w:r>
          </w:p>
          <w:p w14:paraId="55C92125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经验分享 □</w:t>
            </w:r>
          </w:p>
          <w:p w14:paraId="35F8CF56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师资研修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</w:p>
          <w:p w14:paraId="0CB97C05"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发表论文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</w:p>
          <w:p w14:paraId="10864F4F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参会嘉宾 □</w:t>
            </w:r>
          </w:p>
        </w:tc>
      </w:tr>
      <w:tr w14:paraId="769F7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0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61AB880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FF1730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14:paraId="5ABF8EDB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266BCB35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EA5FCB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C6B8DAF">
            <w:pPr>
              <w:snapToGrid w:val="0"/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28CEA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0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30F08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9C4AA8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348387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B86EC49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41984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32829D">
            <w:pPr>
              <w:snapToGrid w:val="0"/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57AD7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02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B66AB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84F5D9C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40F7EB1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0B2959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3CA41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0F09D1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是否准备入会</w:t>
            </w:r>
          </w:p>
        </w:tc>
      </w:tr>
      <w:tr w14:paraId="68435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0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9B1919B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13C7B0B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14:paraId="600732E1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1066F6D0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08EDAF0">
            <w:pPr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0151F3D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是    </w:t>
            </w:r>
            <w:r>
              <w:rPr>
                <w:rFonts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</w:p>
        </w:tc>
      </w:tr>
      <w:tr w14:paraId="4912B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742" w:type="dxa"/>
            <w:gridSpan w:val="4"/>
            <w:shd w:val="clear" w:color="auto" w:fill="auto"/>
            <w:vAlign w:val="center"/>
          </w:tcPr>
          <w:p w14:paraId="1DB6DCC7">
            <w:pPr>
              <w:snapToGrid w:val="0"/>
              <w:spacing w:line="3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主题发言&amp;经验分享</w:t>
            </w:r>
          </w:p>
        </w:tc>
        <w:tc>
          <w:tcPr>
            <w:tcW w:w="6348" w:type="dxa"/>
            <w:gridSpan w:val="4"/>
            <w:shd w:val="clear" w:color="auto" w:fill="auto"/>
            <w:vAlign w:val="center"/>
          </w:tcPr>
          <w:p w14:paraId="10917EED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A012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32" w:hRule="atLeast"/>
          <w:jc w:val="center"/>
        </w:trPr>
        <w:tc>
          <w:tcPr>
            <w:tcW w:w="2742" w:type="dxa"/>
            <w:gridSpan w:val="4"/>
            <w:shd w:val="clear" w:color="auto" w:fill="FFFFFF"/>
            <w:vAlign w:val="center"/>
          </w:tcPr>
          <w:p w14:paraId="324E5F03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入住时间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3F8ED7B5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退房时间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20209B30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单人间数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594CB3ED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双人间数</w:t>
            </w:r>
          </w:p>
        </w:tc>
      </w:tr>
      <w:tr w14:paraId="1C1A2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32" w:hRule="atLeast"/>
          <w:jc w:val="center"/>
        </w:trPr>
        <w:tc>
          <w:tcPr>
            <w:tcW w:w="2742" w:type="dxa"/>
            <w:gridSpan w:val="4"/>
            <w:shd w:val="clear" w:color="auto" w:fill="FFFFFF"/>
            <w:vAlign w:val="center"/>
          </w:tcPr>
          <w:p w14:paraId="598D3D65">
            <w:pPr>
              <w:snapToGrid w:val="0"/>
              <w:spacing w:line="24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1F9E86B0">
            <w:pPr>
              <w:snapToGrid w:val="0"/>
              <w:spacing w:line="24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40C2703A">
            <w:pPr>
              <w:snapToGrid w:val="0"/>
              <w:spacing w:line="24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108D0D96">
            <w:pPr>
              <w:snapToGrid w:val="0"/>
              <w:spacing w:line="24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9A02C30">
      <w:pPr>
        <w:widowControl/>
        <w:shd w:val="clear" w:color="auto" w:fill="FFFFFF"/>
        <w:spacing w:before="156" w:beforeLines="50" w:line="480" w:lineRule="exact"/>
        <w:ind w:firstLine="34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其它事宜：</w:t>
      </w:r>
    </w:p>
    <w:p w14:paraId="417980C0">
      <w:pPr>
        <w:widowControl/>
        <w:shd w:val="clear" w:color="auto" w:fill="FFFFFF"/>
        <w:spacing w:line="440" w:lineRule="exact"/>
        <w:ind w:firstLine="460" w:firstLineChars="19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1、本次会议</w:t>
      </w:r>
      <w:r>
        <w:rPr>
          <w:rFonts w:hint="eastAsia" w:ascii="宋体" w:hAnsi="宋体"/>
          <w:sz w:val="24"/>
        </w:rPr>
        <w:t>组委会统一安排住宿酒店</w:t>
      </w:r>
      <w:r>
        <w:rPr>
          <w:rFonts w:hint="eastAsia" w:ascii="宋体" w:hAnsi="宋体" w:cs="宋体"/>
          <w:color w:val="000000"/>
          <w:kern w:val="0"/>
          <w:sz w:val="24"/>
        </w:rPr>
        <w:t>，费用自理；</w:t>
      </w:r>
    </w:p>
    <w:p w14:paraId="4963A3C6">
      <w:pPr>
        <w:snapToGrid w:val="0"/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</w:t>
      </w:r>
      <w:r>
        <w:rPr>
          <w:rFonts w:hint="eastAsia" w:ascii="宋体" w:hAnsi="宋体"/>
          <w:sz w:val="24"/>
        </w:rPr>
        <w:t>主题发言&amp;经验分享提纲请提前发到会务组邮箱ceietpc@126.com；</w:t>
      </w:r>
    </w:p>
    <w:p w14:paraId="0E4FF391">
      <w:pPr>
        <w:widowControl/>
        <w:shd w:val="clear" w:color="auto" w:fill="FFFFFF"/>
        <w:spacing w:line="440" w:lineRule="exact"/>
        <w:ind w:firstLine="456" w:firstLineChars="190"/>
        <w:jc w:val="left"/>
        <w:rPr>
          <w:rFonts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、参会代表</w:t>
      </w:r>
      <w:r>
        <w:rPr>
          <w:rFonts w:hint="eastAsia" w:ascii="宋体" w:hAnsi="宋体"/>
          <w:sz w:val="24"/>
        </w:rPr>
        <w:t>请尽快将回执表反馈至会务组，以便提前预留酒店房间。</w:t>
      </w:r>
    </w:p>
    <w:p w14:paraId="08AC0941">
      <w:pPr>
        <w:widowControl/>
        <w:shd w:val="clear" w:color="auto" w:fill="FFFFFF"/>
        <w:spacing w:line="440" w:lineRule="exact"/>
        <w:ind w:left="900" w:leftChars="200" w:hanging="480" w:hanging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、</w:t>
      </w:r>
      <w:r>
        <w:rPr>
          <w:rFonts w:hint="eastAsia" w:ascii="宋体" w:hAnsi="宋体"/>
          <w:sz w:val="24"/>
        </w:rPr>
        <w:t>会务组联系方式：电  话：010-87660482    联系人：马老师 13391829961    E-mail:</w:t>
      </w:r>
      <w:r>
        <w:rPr>
          <w:rFonts w:ascii="宋体" w:hAnsi="宋体"/>
          <w:sz w:val="24"/>
        </w:rPr>
        <w:t xml:space="preserve"> </w:t>
      </w:r>
      <w:r>
        <w:fldChar w:fldCharType="begin"/>
      </w:r>
      <w:r>
        <w:instrText xml:space="preserve"> HYPERLINK "mailto:ceietpc@126.com" </w:instrText>
      </w:r>
      <w:r>
        <w:fldChar w:fldCharType="separate"/>
      </w:r>
      <w:r>
        <w:rPr>
          <w:rStyle w:val="6"/>
          <w:rFonts w:ascii="宋体" w:hAnsi="宋体"/>
          <w:sz w:val="24"/>
        </w:rPr>
        <w:t>c</w:t>
      </w:r>
      <w:r>
        <w:rPr>
          <w:rStyle w:val="6"/>
          <w:rFonts w:hint="eastAsia" w:ascii="宋体" w:hAnsi="宋体"/>
          <w:sz w:val="24"/>
        </w:rPr>
        <w:t>eietpc</w:t>
      </w:r>
      <w:r>
        <w:rPr>
          <w:rStyle w:val="6"/>
          <w:rFonts w:ascii="宋体" w:hAnsi="宋体"/>
          <w:sz w:val="24"/>
        </w:rPr>
        <w:t>@126.com</w:t>
      </w:r>
      <w:r>
        <w:rPr>
          <w:rStyle w:val="6"/>
          <w:rFonts w:ascii="宋体" w:hAnsi="宋体"/>
          <w:sz w:val="24"/>
        </w:rPr>
        <w:fldChar w:fldCharType="end"/>
      </w:r>
    </w:p>
    <w:p w14:paraId="0AE2557C"/>
    <w:sectPr>
      <w:headerReference r:id="rId3" w:type="default"/>
      <w:pgSz w:w="11906" w:h="16838"/>
      <w:pgMar w:top="1247" w:right="1531" w:bottom="1361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52DF7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942340</wp:posOffset>
              </wp:positionH>
              <wp:positionV relativeFrom="paragraph">
                <wp:posOffset>-16510</wp:posOffset>
              </wp:positionV>
              <wp:extent cx="4829175" cy="504825"/>
              <wp:effectExtent l="4445" t="5080" r="5080" b="4445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504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</a:ln>
                    </wps:spPr>
                    <wps:txbx>
                      <w:txbxContent>
                        <w:p w14:paraId="78096B64">
                          <w:pPr>
                            <w:rPr>
                              <w:rFonts w:ascii="方正大标宋简体" w:hAnsi="微软雅黑" w:eastAsia="方正大标宋简体"/>
                              <w:b/>
                              <w:color w:val="FF0000"/>
                              <w:spacing w:val="10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hint="eastAsia" w:ascii="方正大标宋简体" w:hAnsi="微软雅黑" w:eastAsia="方正大标宋简体"/>
                              <w:color w:val="FF0000"/>
                              <w:spacing w:val="10"/>
                              <w:sz w:val="52"/>
                              <w:szCs w:val="52"/>
                            </w:rPr>
                            <w:t>第</w:t>
                          </w:r>
                          <w:r>
                            <w:rPr>
                              <w:rFonts w:hint="eastAsia" w:ascii="方正大标宋简体" w:hAnsi="微软雅黑" w:eastAsia="方正大标宋简体"/>
                              <w:color w:val="FF0000"/>
                              <w:spacing w:val="10"/>
                              <w:sz w:val="52"/>
                              <w:szCs w:val="52"/>
                              <w:lang w:val="en-US" w:eastAsia="zh-CN"/>
                            </w:rPr>
                            <w:t>四</w:t>
                          </w:r>
                          <w:r>
                            <w:rPr>
                              <w:rFonts w:hint="eastAsia" w:ascii="方正大标宋简体" w:hAnsi="微软雅黑" w:eastAsia="方正大标宋简体"/>
                              <w:color w:val="FF0000"/>
                              <w:spacing w:val="10"/>
                              <w:sz w:val="52"/>
                              <w:szCs w:val="52"/>
                            </w:rPr>
                            <w:t>届电子信息测试产业大会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74.2pt;margin-top:-1.3pt;height:39.75pt;width:380.25pt;z-index:251660288;mso-width-relative:page;mso-height-relative:page;" fillcolor="#FFFFFF [3228]" filled="t" stroked="t" coordsize="21600,21600" o:gfxdata="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oz43PXAAAACQEAAA8AAAAAAAAAAQAgAAAAIgAA&#10;AGRycy9kb3ducmV2LnhtbFBLAQIUABQAAAAIAIdO4kCIHFBSQgIAAPIEAAAOAAAAAAAAAAEAIAAA&#10;ACYBAABkcnMvZTJvRG9jLnhtbFBLBQYAAAAABgAGAFkBAADaBQAAAAA=&#10;">
              <v:fill on="t" focussize="0,0"/>
              <v:stroke color="#FFFFFF [3228]" miterlimit="8" joinstyle="miter"/>
              <v:imagedata o:title=""/>
              <o:lock v:ext="edit" aspectratio="f"/>
              <v:textbox>
                <w:txbxContent>
                  <w:p w14:paraId="78096B64">
                    <w:pPr>
                      <w:rPr>
                        <w:rFonts w:ascii="方正大标宋简体" w:hAnsi="微软雅黑" w:eastAsia="方正大标宋简体"/>
                        <w:b/>
                        <w:color w:val="FF0000"/>
                        <w:spacing w:val="10"/>
                        <w:sz w:val="52"/>
                        <w:szCs w:val="52"/>
                      </w:rPr>
                    </w:pPr>
                    <w:r>
                      <w:rPr>
                        <w:rFonts w:hint="eastAsia" w:ascii="方正大标宋简体" w:hAnsi="微软雅黑" w:eastAsia="方正大标宋简体"/>
                        <w:color w:val="FF0000"/>
                        <w:spacing w:val="10"/>
                        <w:sz w:val="52"/>
                        <w:szCs w:val="52"/>
                      </w:rPr>
                      <w:t>第</w:t>
                    </w:r>
                    <w:r>
                      <w:rPr>
                        <w:rFonts w:hint="eastAsia" w:ascii="方正大标宋简体" w:hAnsi="微软雅黑" w:eastAsia="方正大标宋简体"/>
                        <w:color w:val="FF0000"/>
                        <w:spacing w:val="10"/>
                        <w:sz w:val="52"/>
                        <w:szCs w:val="52"/>
                        <w:lang w:val="en-US" w:eastAsia="zh-CN"/>
                      </w:rPr>
                      <w:t>四</w:t>
                    </w:r>
                    <w:r>
                      <w:rPr>
                        <w:rFonts w:hint="eastAsia" w:ascii="方正大标宋简体" w:hAnsi="微软雅黑" w:eastAsia="方正大标宋简体"/>
                        <w:color w:val="FF0000"/>
                        <w:spacing w:val="10"/>
                        <w:sz w:val="52"/>
                        <w:szCs w:val="52"/>
                      </w:rPr>
                      <w:t>届电子信息测试产业大会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-254635</wp:posOffset>
          </wp:positionV>
          <wp:extent cx="866775" cy="866775"/>
          <wp:effectExtent l="0" t="0" r="9525" b="9525"/>
          <wp:wrapNone/>
          <wp:docPr id="1" name="图片 3" descr="专委会-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专委会-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B1C3D4">
    <w:pPr>
      <w:pStyle w:val="3"/>
      <w:jc w:val="right"/>
    </w:pPr>
  </w:p>
  <w:p w14:paraId="3AD3DF84">
    <w:pPr>
      <w:pStyle w:val="3"/>
      <w:jc w:val="right"/>
    </w:pPr>
  </w:p>
  <w:p w14:paraId="5C91BE7F">
    <w:pPr>
      <w:pStyle w:val="3"/>
      <w:jc w:val="right"/>
    </w:pPr>
  </w:p>
  <w:p w14:paraId="4B2F220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63E1D"/>
    <w:rsid w:val="1496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2026-04-24T01:24:00Z</dcterms:created>
  <dc:creator>潇然一梦</dc:creator>
  <cp:lastModifiedBy>潇然一梦</cp:lastModifiedBy>
  <dcterms:modified xsi:type="dcterms:W3CDTF">2026-04-24T01:26:01Z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BFD658EC623246CAB5453D4231074094_11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